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BC9D" w14:textId="77777777" w:rsidR="00D35A3D" w:rsidRDefault="00D35A3D" w:rsidP="00D35A3D">
      <w:pPr>
        <w:spacing w:before="180" w:after="180"/>
        <w:jc w:val="center"/>
        <w:rPr>
          <w:rFonts w:ascii="標楷體" w:eastAsia="標楷體" w:hAnsi="標楷體"/>
          <w:b/>
          <w:sz w:val="36"/>
          <w:szCs w:val="36"/>
        </w:rPr>
      </w:pPr>
      <w:r w:rsidRPr="006F5D82">
        <w:rPr>
          <w:rFonts w:ascii="標楷體" w:eastAsia="標楷體" w:hAnsi="標楷體" w:hint="eastAsia"/>
          <w:b/>
          <w:sz w:val="36"/>
          <w:szCs w:val="36"/>
        </w:rPr>
        <w:t>台灣氣膠研究學會</w:t>
      </w:r>
      <w:r w:rsidRPr="006F5D82">
        <w:rPr>
          <w:rFonts w:ascii="標楷體" w:eastAsia="標楷體" w:hAnsi="標楷體"/>
          <w:b/>
          <w:sz w:val="36"/>
          <w:szCs w:val="36"/>
        </w:rPr>
        <w:t>學生出席國際會議補助辦法</w:t>
      </w:r>
    </w:p>
    <w:p w14:paraId="1646B7AB" w14:textId="60FA030E" w:rsidR="006116F5" w:rsidRDefault="00D35A3D" w:rsidP="00D35A3D">
      <w:pPr>
        <w:jc w:val="right"/>
        <w:rPr>
          <w:rFonts w:eastAsia="標楷體"/>
          <w:color w:val="000000"/>
          <w:kern w:val="0"/>
          <w:sz w:val="22"/>
        </w:rPr>
      </w:pPr>
      <w:r w:rsidRPr="00844068">
        <w:rPr>
          <w:rFonts w:eastAsia="標楷體" w:hint="eastAsia"/>
          <w:color w:val="000000"/>
          <w:kern w:val="0"/>
          <w:sz w:val="22"/>
        </w:rPr>
        <w:t>第十</w:t>
      </w:r>
      <w:r>
        <w:rPr>
          <w:rFonts w:eastAsia="標楷體" w:hint="eastAsia"/>
          <w:color w:val="000000"/>
          <w:kern w:val="0"/>
          <w:sz w:val="22"/>
        </w:rPr>
        <w:t>三</w:t>
      </w:r>
      <w:r w:rsidRPr="00844068">
        <w:rPr>
          <w:rFonts w:eastAsia="標楷體" w:hint="eastAsia"/>
          <w:color w:val="000000"/>
          <w:kern w:val="0"/>
          <w:sz w:val="22"/>
        </w:rPr>
        <w:t>屆第</w:t>
      </w:r>
      <w:r>
        <w:rPr>
          <w:rFonts w:eastAsia="標楷體" w:hint="eastAsia"/>
          <w:color w:val="000000"/>
          <w:kern w:val="0"/>
          <w:sz w:val="22"/>
        </w:rPr>
        <w:t>四</w:t>
      </w:r>
      <w:r w:rsidRPr="00844068">
        <w:rPr>
          <w:rFonts w:eastAsia="標楷體" w:hint="eastAsia"/>
          <w:color w:val="000000"/>
          <w:kern w:val="0"/>
          <w:sz w:val="22"/>
        </w:rPr>
        <w:t>次理監事聯席會議</w:t>
      </w:r>
      <w:r w:rsidRPr="00844068">
        <w:rPr>
          <w:rFonts w:eastAsia="標楷體"/>
          <w:color w:val="000000"/>
          <w:kern w:val="0"/>
          <w:sz w:val="22"/>
        </w:rPr>
        <w:t>(201</w:t>
      </w:r>
      <w:r>
        <w:rPr>
          <w:rFonts w:eastAsia="標楷體"/>
          <w:color w:val="000000"/>
          <w:kern w:val="0"/>
          <w:sz w:val="22"/>
        </w:rPr>
        <w:t>7.6.11</w:t>
      </w:r>
      <w:r w:rsidRPr="00844068">
        <w:rPr>
          <w:rFonts w:eastAsia="標楷體"/>
          <w:color w:val="000000"/>
          <w:kern w:val="0"/>
          <w:sz w:val="22"/>
        </w:rPr>
        <w:t>)</w:t>
      </w:r>
      <w:r w:rsidRPr="00844068">
        <w:rPr>
          <w:rFonts w:eastAsia="標楷體" w:hint="eastAsia"/>
          <w:color w:val="000000"/>
          <w:kern w:val="0"/>
          <w:sz w:val="22"/>
        </w:rPr>
        <w:t>訂定通過</w:t>
      </w:r>
      <w:r w:rsidR="003A18E1">
        <w:rPr>
          <w:rFonts w:eastAsia="標楷體"/>
          <w:color w:val="000000"/>
          <w:kern w:val="0"/>
          <w:sz w:val="22"/>
        </w:rPr>
        <w:br/>
      </w:r>
      <w:r w:rsidR="003A18E1">
        <w:rPr>
          <w:rFonts w:eastAsia="標楷體" w:hint="eastAsia"/>
          <w:color w:val="000000"/>
          <w:kern w:val="0"/>
          <w:sz w:val="22"/>
        </w:rPr>
        <w:t>第十六屆第六次理監事聯席會議</w:t>
      </w:r>
      <w:r w:rsidR="003A18E1">
        <w:rPr>
          <w:rFonts w:eastAsia="標楷體" w:hint="eastAsia"/>
          <w:color w:val="000000"/>
          <w:kern w:val="0"/>
          <w:sz w:val="22"/>
        </w:rPr>
        <w:t>(</w:t>
      </w:r>
      <w:r w:rsidR="003A18E1">
        <w:rPr>
          <w:rFonts w:eastAsia="標楷體"/>
          <w:color w:val="000000"/>
          <w:kern w:val="0"/>
          <w:sz w:val="22"/>
        </w:rPr>
        <w:t>2023.12.2</w:t>
      </w:r>
      <w:r w:rsidR="003A18E1">
        <w:rPr>
          <w:rFonts w:eastAsia="標楷體" w:hint="eastAsia"/>
          <w:color w:val="000000"/>
          <w:kern w:val="0"/>
          <w:sz w:val="22"/>
        </w:rPr>
        <w:t>)</w:t>
      </w:r>
      <w:r w:rsidR="003A18E1">
        <w:rPr>
          <w:rFonts w:eastAsia="標楷體" w:hint="eastAsia"/>
          <w:color w:val="000000"/>
          <w:kern w:val="0"/>
          <w:sz w:val="22"/>
        </w:rPr>
        <w:t>修正通過</w:t>
      </w:r>
    </w:p>
    <w:p w14:paraId="3200CC6D" w14:textId="77777777" w:rsidR="00D35A3D" w:rsidRPr="00D35A3D" w:rsidRDefault="00D35A3D" w:rsidP="00D35A3D">
      <w:pPr>
        <w:tabs>
          <w:tab w:val="left" w:pos="0"/>
        </w:tabs>
        <w:snapToGrid w:val="0"/>
        <w:spacing w:before="180" w:after="180" w:line="0" w:lineRule="atLeast"/>
        <w:ind w:left="964" w:hanging="964"/>
        <w:jc w:val="both"/>
        <w:rPr>
          <w:rFonts w:ascii="標楷體" w:eastAsia="標楷體" w:hAnsi="標楷體"/>
        </w:rPr>
      </w:pPr>
      <w:r w:rsidRPr="00D35A3D">
        <w:rPr>
          <w:rFonts w:ascii="標楷體" w:eastAsia="標楷體" w:hAnsi="標楷體" w:hint="eastAsia"/>
        </w:rPr>
        <w:t>第一條</w:t>
      </w:r>
      <w:r w:rsidRPr="00D35A3D">
        <w:rPr>
          <w:rFonts w:ascii="標楷體" w:eastAsia="標楷體" w:hAnsi="標楷體" w:hint="eastAsia"/>
        </w:rPr>
        <w:tab/>
        <w:t>本學會為鼓勵學生赴國外出席國際會議，以英文發表論文，加速學生對專業新知、技術發展及新研究方法之瞭解，藉以提升本學會學術之國際地位與促進國際文教交流，特訂定「台灣氣膠研究學會學生出席國際會議補助辦法」(以下簡稱本辦法)。</w:t>
      </w:r>
    </w:p>
    <w:p w14:paraId="63AF3901" w14:textId="77777777" w:rsidR="00D35A3D" w:rsidRPr="00D35A3D" w:rsidRDefault="00D35A3D" w:rsidP="00D35A3D">
      <w:pPr>
        <w:tabs>
          <w:tab w:val="left" w:pos="0"/>
        </w:tabs>
        <w:snapToGrid w:val="0"/>
        <w:spacing w:before="180" w:after="180" w:line="0" w:lineRule="atLeast"/>
        <w:ind w:left="964" w:hanging="964"/>
        <w:jc w:val="both"/>
        <w:rPr>
          <w:rFonts w:ascii="標楷體" w:eastAsia="標楷體" w:hAnsi="標楷體"/>
        </w:rPr>
      </w:pPr>
      <w:r w:rsidRPr="00D35A3D">
        <w:rPr>
          <w:rFonts w:ascii="標楷體" w:eastAsia="標楷體" w:hAnsi="標楷體" w:hint="eastAsia"/>
        </w:rPr>
        <w:t>第二條</w:t>
      </w:r>
      <w:r w:rsidRPr="00D35A3D">
        <w:rPr>
          <w:rFonts w:ascii="標楷體" w:eastAsia="標楷體" w:hAnsi="標楷體" w:hint="eastAsia"/>
        </w:rPr>
        <w:tab/>
        <w:t>補助對象：具有本學會會員資格及大專院校在學學生。</w:t>
      </w:r>
    </w:p>
    <w:p w14:paraId="542AB92C" w14:textId="77777777" w:rsidR="00D35A3D" w:rsidRPr="00D35A3D" w:rsidRDefault="00D35A3D" w:rsidP="00D35A3D">
      <w:pPr>
        <w:tabs>
          <w:tab w:val="left" w:pos="0"/>
        </w:tabs>
        <w:snapToGrid w:val="0"/>
        <w:spacing w:before="180" w:after="180" w:line="0" w:lineRule="atLeast"/>
        <w:ind w:left="964" w:hanging="964"/>
        <w:jc w:val="both"/>
        <w:rPr>
          <w:rFonts w:ascii="標楷體" w:eastAsia="標楷體" w:hAnsi="標楷體"/>
        </w:rPr>
      </w:pPr>
      <w:r w:rsidRPr="00D35A3D">
        <w:rPr>
          <w:rFonts w:ascii="標楷體" w:eastAsia="標楷體" w:hAnsi="標楷體" w:hint="eastAsia"/>
        </w:rPr>
        <w:t>第三條</w:t>
      </w:r>
      <w:r w:rsidRPr="00D35A3D">
        <w:rPr>
          <w:rFonts w:ascii="標楷體" w:eastAsia="標楷體" w:hAnsi="標楷體" w:hint="eastAsia"/>
        </w:rPr>
        <w:tab/>
        <w:t>補助原則：</w:t>
      </w:r>
    </w:p>
    <w:p w14:paraId="060EB6B6" w14:textId="77777777"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一、</w:t>
      </w:r>
      <w:r w:rsidRPr="00D35A3D">
        <w:rPr>
          <w:rFonts w:ascii="標楷體" w:eastAsia="標楷體" w:hAnsi="標楷體" w:hint="eastAsia"/>
        </w:rPr>
        <w:tab/>
        <w:t>本學會將依申請者擬參加國際會議之性質、該會議於學術上之國際知名度、重要性與申請者之研究潛力、所提論文之原創性、重要性、於該領域之貢獻及研究成果為主要之評審基準。</w:t>
      </w:r>
    </w:p>
    <w:p w14:paraId="7D8422E7" w14:textId="77777777"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二、</w:t>
      </w:r>
      <w:r w:rsidRPr="00D35A3D">
        <w:rPr>
          <w:rFonts w:ascii="標楷體" w:eastAsia="標楷體" w:hAnsi="標楷體" w:hint="eastAsia"/>
        </w:rPr>
        <w:tab/>
        <w:t>補助項目</w:t>
      </w:r>
    </w:p>
    <w:p w14:paraId="513C005D" w14:textId="77777777"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t>(一)</w:t>
      </w:r>
      <w:r w:rsidRPr="00D35A3D">
        <w:rPr>
          <w:rFonts w:ascii="標楷體" w:eastAsia="標楷體" w:hAnsi="標楷體" w:hint="eastAsia"/>
        </w:rPr>
        <w:tab/>
        <w:t>海報發表者：定額補助由國內至國際會議舉行地點最直接航程之本國籍航空公司往返經濟艙機票及生活費等，並依本學會核定之定額內核實補助，由受補助人先行墊購。</w:t>
      </w:r>
    </w:p>
    <w:p w14:paraId="05E6C0C9" w14:textId="77777777"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t>(二)</w:t>
      </w:r>
      <w:r w:rsidRPr="00D35A3D">
        <w:rPr>
          <w:rFonts w:ascii="標楷體" w:eastAsia="標楷體" w:hAnsi="標楷體" w:hint="eastAsia"/>
        </w:rPr>
        <w:tab/>
        <w:t>口頭發表者：除依第(一)款補助外，另加上註冊費。</w:t>
      </w:r>
    </w:p>
    <w:p w14:paraId="007EA010" w14:textId="0493A2C4"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t>(三)</w:t>
      </w:r>
      <w:r w:rsidRPr="00D35A3D">
        <w:rPr>
          <w:rFonts w:ascii="標楷體" w:eastAsia="標楷體" w:hAnsi="標楷體" w:hint="eastAsia"/>
        </w:rPr>
        <w:tab/>
        <w:t>為獎勵學生優先爭取</w:t>
      </w:r>
      <w:r w:rsidR="00150DBB">
        <w:rPr>
          <w:rFonts w:ascii="標楷體" w:eastAsia="標楷體" w:hAnsi="標楷體" w:hint="eastAsia"/>
        </w:rPr>
        <w:t>本學會以</w:t>
      </w:r>
      <w:r w:rsidRPr="00D35A3D">
        <w:rPr>
          <w:rFonts w:ascii="標楷體" w:eastAsia="標楷體" w:hAnsi="標楷體" w:hint="eastAsia"/>
        </w:rPr>
        <w:t>外補助出席國際會議之經費，其補助標準可分為下列三項，補助額度由</w:t>
      </w:r>
      <w:r w:rsidR="003A18E1">
        <w:rPr>
          <w:rFonts w:ascii="標楷體" w:eastAsia="標楷體" w:hAnsi="標楷體" w:hint="eastAsia"/>
        </w:rPr>
        <w:t>本學會</w:t>
      </w:r>
      <w:r w:rsidRPr="00D35A3D">
        <w:rPr>
          <w:rFonts w:ascii="標楷體" w:eastAsia="標楷體" w:hAnsi="標楷體" w:hint="eastAsia"/>
        </w:rPr>
        <w:t>依該會計年度核定預算另訂之，並公告於該處網站：</w:t>
      </w:r>
    </w:p>
    <w:p w14:paraId="14CF2C67" w14:textId="77777777" w:rsidR="00D35A3D" w:rsidRPr="00D35A3D" w:rsidRDefault="00D35A3D" w:rsidP="00D35A3D">
      <w:pPr>
        <w:snapToGrid w:val="0"/>
        <w:spacing w:before="72" w:after="72" w:line="0" w:lineRule="atLeast"/>
        <w:ind w:left="2534" w:hanging="294"/>
        <w:jc w:val="both"/>
        <w:rPr>
          <w:rFonts w:ascii="標楷體" w:eastAsia="標楷體" w:hAnsi="標楷體"/>
        </w:rPr>
      </w:pPr>
      <w:r w:rsidRPr="00D35A3D">
        <w:rPr>
          <w:rFonts w:ascii="標楷體" w:eastAsia="標楷體" w:hAnsi="標楷體" w:hint="eastAsia"/>
        </w:rPr>
        <w:t>1.</w:t>
      </w:r>
      <w:r w:rsidRPr="00D35A3D">
        <w:rPr>
          <w:rFonts w:ascii="標楷體" w:eastAsia="標楷體" w:hAnsi="標楷體" w:hint="eastAsia"/>
        </w:rPr>
        <w:tab/>
        <w:t>一般申請者：未獲其它補助之在校生。</w:t>
      </w:r>
    </w:p>
    <w:p w14:paraId="6AE733CC" w14:textId="574B2024" w:rsidR="00D35A3D" w:rsidRPr="00D35A3D" w:rsidRDefault="00D35A3D" w:rsidP="00D35A3D">
      <w:pPr>
        <w:snapToGrid w:val="0"/>
        <w:spacing w:before="72" w:after="72" w:line="0" w:lineRule="atLeast"/>
        <w:ind w:left="2534" w:hanging="294"/>
        <w:jc w:val="both"/>
        <w:rPr>
          <w:rFonts w:ascii="標楷體" w:eastAsia="標楷體" w:hAnsi="標楷體"/>
        </w:rPr>
      </w:pPr>
      <w:r w:rsidRPr="00D35A3D">
        <w:rPr>
          <w:rFonts w:ascii="標楷體" w:eastAsia="標楷體" w:hAnsi="標楷體" w:hint="eastAsia"/>
        </w:rPr>
        <w:t>2.</w:t>
      </w:r>
      <w:r w:rsidRPr="00D35A3D">
        <w:rPr>
          <w:rFonts w:ascii="標楷體" w:eastAsia="標楷體" w:hAnsi="標楷體" w:hint="eastAsia"/>
        </w:rPr>
        <w:tab/>
        <w:t>已獲其它補助之申請者：同時申請</w:t>
      </w:r>
      <w:r w:rsidR="003A18E1">
        <w:rPr>
          <w:rFonts w:ascii="標楷體" w:eastAsia="標楷體" w:hAnsi="標楷體" w:hint="eastAsia"/>
        </w:rPr>
        <w:t>本學會</w:t>
      </w:r>
      <w:r w:rsidRPr="00D35A3D">
        <w:rPr>
          <w:rFonts w:ascii="標楷體" w:eastAsia="標楷體" w:hAnsi="標楷體" w:hint="eastAsia"/>
        </w:rPr>
        <w:t>補助</w:t>
      </w:r>
      <w:r w:rsidR="003A18E1">
        <w:rPr>
          <w:rFonts w:ascii="標楷體" w:eastAsia="標楷體" w:hAnsi="標楷體" w:hint="eastAsia"/>
        </w:rPr>
        <w:t>外</w:t>
      </w:r>
      <w:r w:rsidRPr="00D35A3D">
        <w:rPr>
          <w:rFonts w:ascii="標楷體" w:eastAsia="標楷體" w:hAnsi="標楷體" w:hint="eastAsia"/>
        </w:rPr>
        <w:t>並通過</w:t>
      </w:r>
      <w:r w:rsidR="003A18E1">
        <w:rPr>
          <w:rFonts w:ascii="標楷體" w:eastAsia="標楷體" w:hAnsi="標楷體" w:hint="eastAsia"/>
        </w:rPr>
        <w:t>其他</w:t>
      </w:r>
      <w:r w:rsidRPr="00D35A3D">
        <w:rPr>
          <w:rFonts w:ascii="標楷體" w:eastAsia="標楷體" w:hAnsi="標楷體" w:hint="eastAsia"/>
        </w:rPr>
        <w:t>機構補助者，應優先核銷</w:t>
      </w:r>
      <w:r w:rsidR="003A18E1">
        <w:rPr>
          <w:rFonts w:ascii="標楷體" w:eastAsia="標楷體" w:hAnsi="標楷體" w:hint="eastAsia"/>
        </w:rPr>
        <w:t>其他機構</w:t>
      </w:r>
      <w:r w:rsidRPr="00D35A3D">
        <w:rPr>
          <w:rFonts w:ascii="標楷體" w:eastAsia="標楷體" w:hAnsi="標楷體" w:hint="eastAsia"/>
        </w:rPr>
        <w:t>補助款，尚有不足之處得向本</w:t>
      </w:r>
      <w:r w:rsidR="003A18E1">
        <w:rPr>
          <w:rFonts w:ascii="標楷體" w:eastAsia="標楷體" w:hAnsi="標楷體" w:hint="eastAsia"/>
        </w:rPr>
        <w:t>學會</w:t>
      </w:r>
      <w:r w:rsidRPr="00D35A3D">
        <w:rPr>
          <w:rFonts w:ascii="標楷體" w:eastAsia="標楷體" w:hAnsi="標楷體" w:hint="eastAsia"/>
        </w:rPr>
        <w:t>申請核銷機票費、生活費或註冊費；或經</w:t>
      </w:r>
      <w:r w:rsidR="003A18E1">
        <w:rPr>
          <w:rFonts w:ascii="標楷體" w:eastAsia="標楷體" w:hAnsi="標楷體" w:hint="eastAsia"/>
        </w:rPr>
        <w:t>本學會</w:t>
      </w:r>
      <w:r w:rsidRPr="00D35A3D">
        <w:rPr>
          <w:rFonts w:ascii="標楷體" w:eastAsia="標楷體" w:hAnsi="標楷體" w:hint="eastAsia"/>
        </w:rPr>
        <w:t>認證後，在原有補助下得依實際狀況給予增額補助。</w:t>
      </w:r>
    </w:p>
    <w:p w14:paraId="42BB1048" w14:textId="77777777" w:rsidR="00D35A3D" w:rsidRPr="00D35A3D" w:rsidRDefault="00D35A3D" w:rsidP="00D35A3D">
      <w:pPr>
        <w:snapToGrid w:val="0"/>
        <w:spacing w:before="72" w:after="72" w:line="0" w:lineRule="atLeast"/>
        <w:ind w:left="2534" w:hanging="294"/>
        <w:jc w:val="both"/>
        <w:rPr>
          <w:rFonts w:ascii="標楷體" w:eastAsia="標楷體" w:hAnsi="標楷體"/>
        </w:rPr>
      </w:pPr>
      <w:r w:rsidRPr="00D35A3D">
        <w:rPr>
          <w:rFonts w:ascii="標楷體" w:eastAsia="標楷體" w:hAnsi="標楷體" w:hint="eastAsia"/>
        </w:rPr>
        <w:t>3.</w:t>
      </w:r>
      <w:r w:rsidRPr="00D35A3D">
        <w:rPr>
          <w:rFonts w:ascii="標楷體" w:eastAsia="標楷體" w:hAnsi="標楷體" w:hint="eastAsia"/>
        </w:rPr>
        <w:tab/>
        <w:t>已有全職工作之學生：僅酌予補助註冊費。</w:t>
      </w:r>
    </w:p>
    <w:p w14:paraId="1D6C836F" w14:textId="77777777"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三、</w:t>
      </w:r>
      <w:r w:rsidRPr="00D35A3D">
        <w:rPr>
          <w:rFonts w:ascii="標楷體" w:eastAsia="標楷體" w:hAnsi="標楷體" w:hint="eastAsia"/>
        </w:rPr>
        <w:tab/>
        <w:t>同一申請人在兩個會計年度內(二年內)以申請補助一次為原則。</w:t>
      </w:r>
    </w:p>
    <w:p w14:paraId="66FAF4AA" w14:textId="77777777"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四、</w:t>
      </w:r>
      <w:r w:rsidRPr="00D35A3D">
        <w:rPr>
          <w:rFonts w:ascii="標楷體" w:eastAsia="標楷體" w:hAnsi="標楷體" w:hint="eastAsia"/>
        </w:rPr>
        <w:tab/>
        <w:t>每一論文不論是否合著，皆以補助一人發表為限。申請人應為該篇論文之第一作者；若指導老師為第一作者，申請人須為該篇論文之第二作者。</w:t>
      </w:r>
    </w:p>
    <w:p w14:paraId="44891891" w14:textId="77777777" w:rsidR="00D35A3D" w:rsidRPr="00D35A3D" w:rsidRDefault="00D35A3D" w:rsidP="00D35A3D">
      <w:pPr>
        <w:tabs>
          <w:tab w:val="left" w:pos="0"/>
        </w:tabs>
        <w:snapToGrid w:val="0"/>
        <w:spacing w:before="180" w:after="180" w:line="0" w:lineRule="atLeast"/>
        <w:ind w:left="964" w:hanging="964"/>
        <w:jc w:val="both"/>
        <w:rPr>
          <w:rFonts w:ascii="標楷體" w:eastAsia="標楷體" w:hAnsi="標楷體"/>
        </w:rPr>
      </w:pPr>
      <w:r w:rsidRPr="00D35A3D">
        <w:rPr>
          <w:rFonts w:ascii="標楷體" w:eastAsia="標楷體" w:hAnsi="標楷體" w:hint="eastAsia"/>
        </w:rPr>
        <w:t>第四條</w:t>
      </w:r>
      <w:r w:rsidRPr="00D35A3D">
        <w:rPr>
          <w:rFonts w:ascii="標楷體" w:eastAsia="標楷體" w:hAnsi="標楷體" w:hint="eastAsia"/>
        </w:rPr>
        <w:tab/>
        <w:t>申請及審查作業</w:t>
      </w:r>
    </w:p>
    <w:p w14:paraId="5A804159" w14:textId="07A08389"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一、</w:t>
      </w:r>
      <w:r w:rsidRPr="00D35A3D">
        <w:rPr>
          <w:rFonts w:ascii="標楷體" w:eastAsia="標楷體" w:hAnsi="標楷體" w:hint="eastAsia"/>
        </w:rPr>
        <w:tab/>
        <w:t>若申請者已向國科會、經濟部、衛生署或其他單位申請，請同時檢附該證明文件（檢附證明者將優先獲得補助）。</w:t>
      </w:r>
    </w:p>
    <w:p w14:paraId="0557E8E6" w14:textId="53552651"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二、</w:t>
      </w:r>
      <w:r w:rsidRPr="00D35A3D">
        <w:rPr>
          <w:rFonts w:ascii="標楷體" w:eastAsia="標楷體" w:hAnsi="標楷體" w:hint="eastAsia"/>
        </w:rPr>
        <w:tab/>
        <w:t>有意申請者，請於出席會議前三個月至本學會</w:t>
      </w:r>
      <w:r w:rsidR="003A18E1">
        <w:rPr>
          <w:rFonts w:ascii="標楷體" w:eastAsia="標楷體" w:hAnsi="標楷體" w:hint="eastAsia"/>
        </w:rPr>
        <w:t>祕書</w:t>
      </w:r>
      <w:r w:rsidRPr="00D35A3D">
        <w:rPr>
          <w:rFonts w:ascii="標楷體" w:eastAsia="標楷體" w:hAnsi="標楷體" w:hint="eastAsia"/>
        </w:rPr>
        <w:t>處網站下載登記表格並回傳至學會信箱。</w:t>
      </w:r>
    </w:p>
    <w:p w14:paraId="188E72CF" w14:textId="4D6E03B4"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三、</w:t>
      </w:r>
      <w:r w:rsidRPr="00D35A3D">
        <w:rPr>
          <w:rFonts w:ascii="標楷體" w:eastAsia="標楷體" w:hAnsi="標楷體" w:hint="eastAsia"/>
        </w:rPr>
        <w:tab/>
        <w:t>於會議前二個月備妥下列完整資料乙份及電子檔送至本學會</w:t>
      </w:r>
      <w:r w:rsidR="003A18E1">
        <w:rPr>
          <w:rFonts w:ascii="標楷體" w:eastAsia="標楷體" w:hAnsi="標楷體" w:hint="eastAsia"/>
        </w:rPr>
        <w:t>祕書</w:t>
      </w:r>
      <w:r w:rsidRPr="00D35A3D">
        <w:rPr>
          <w:rFonts w:ascii="標楷體" w:eastAsia="標楷體" w:hAnsi="標楷體" w:hint="eastAsia"/>
        </w:rPr>
        <w:t>處進行審查：</w:t>
      </w:r>
    </w:p>
    <w:p w14:paraId="2BD72BF8" w14:textId="1E44B5F2"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t>(一)</w:t>
      </w:r>
      <w:r w:rsidRPr="00D35A3D">
        <w:rPr>
          <w:rFonts w:ascii="標楷體" w:eastAsia="標楷體" w:hAnsi="標楷體" w:hint="eastAsia"/>
        </w:rPr>
        <w:tab/>
        <w:t>申請表；申請人須在送件前親洽本學會認證相關資料，始得送件，認證資料請詳申請表說明。</w:t>
      </w:r>
    </w:p>
    <w:p w14:paraId="78BE887B" w14:textId="0BDD4F6C"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t>(二)</w:t>
      </w:r>
      <w:r w:rsidRPr="00D35A3D">
        <w:rPr>
          <w:rFonts w:ascii="標楷體" w:eastAsia="標楷體" w:hAnsi="標楷體" w:hint="eastAsia"/>
        </w:rPr>
        <w:tab/>
        <w:t>國際會議主辦單位致申請者本人之正式邀請函或論文被接受發表證明文件(信函或電子郵件)等影本</w:t>
      </w:r>
      <w:r w:rsidR="003A18E1">
        <w:rPr>
          <w:rFonts w:ascii="標楷體" w:eastAsia="標楷體" w:hAnsi="標楷體" w:hint="eastAsia"/>
        </w:rPr>
        <w:t>，</w:t>
      </w:r>
      <w:r w:rsidR="003A18E1" w:rsidRPr="003A18E1">
        <w:rPr>
          <w:rFonts w:ascii="標楷體" w:eastAsia="標楷體" w:hAnsi="標楷體" w:hint="eastAsia"/>
        </w:rPr>
        <w:t>若尚未取得邀請或接受發表證明相關資料，請於申請資料註明並於取得後盡速補件</w:t>
      </w:r>
      <w:r w:rsidRPr="00D35A3D">
        <w:rPr>
          <w:rFonts w:ascii="標楷體" w:eastAsia="標楷體" w:hAnsi="標楷體" w:hint="eastAsia"/>
        </w:rPr>
        <w:t>。</w:t>
      </w:r>
    </w:p>
    <w:p w14:paraId="4086CA26" w14:textId="77777777"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lastRenderedPageBreak/>
        <w:t>(三)</w:t>
      </w:r>
      <w:r w:rsidRPr="00D35A3D">
        <w:rPr>
          <w:rFonts w:ascii="標楷體" w:eastAsia="標楷體" w:hAnsi="標楷體" w:hint="eastAsia"/>
        </w:rPr>
        <w:tab/>
        <w:t>擬發表之論文摘要及英文論文全文影本。</w:t>
      </w:r>
    </w:p>
    <w:p w14:paraId="0E05EA33" w14:textId="77777777"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t>(四)</w:t>
      </w:r>
      <w:r w:rsidRPr="00D35A3D">
        <w:rPr>
          <w:rFonts w:ascii="標楷體" w:eastAsia="標楷體" w:hAnsi="標楷體" w:hint="eastAsia"/>
        </w:rPr>
        <w:tab/>
        <w:t>申請人近三年內參與國際會議獲得補助資料（請註明會議名稱、時間、補助機關）。</w:t>
      </w:r>
    </w:p>
    <w:p w14:paraId="13F66A91" w14:textId="77777777"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t>(五)</w:t>
      </w:r>
      <w:r w:rsidRPr="00D35A3D">
        <w:rPr>
          <w:rFonts w:ascii="標楷體" w:eastAsia="標楷體" w:hAnsi="標楷體" w:hint="eastAsia"/>
        </w:rPr>
        <w:tab/>
        <w:t>國際會議日程表、會議有關資料及其他有助審查之資料。</w:t>
      </w:r>
    </w:p>
    <w:p w14:paraId="6F62ED74" w14:textId="136FEBD3"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四、</w:t>
      </w:r>
      <w:r w:rsidRPr="00D35A3D">
        <w:rPr>
          <w:rFonts w:ascii="標楷體" w:eastAsia="標楷體" w:hAnsi="標楷體" w:hint="eastAsia"/>
        </w:rPr>
        <w:tab/>
      </w:r>
      <w:r w:rsidR="003A18E1">
        <w:rPr>
          <w:rFonts w:ascii="標楷體" w:eastAsia="標楷體" w:hAnsi="標楷體" w:hint="eastAsia"/>
        </w:rPr>
        <w:t>祕書</w:t>
      </w:r>
      <w:r w:rsidRPr="00D35A3D">
        <w:rPr>
          <w:rFonts w:ascii="標楷體" w:eastAsia="標楷體" w:hAnsi="標楷體" w:hint="eastAsia"/>
        </w:rPr>
        <w:t>處將於收到完整資料後，送本學會進行審查，審查結果將決定補助之總額。</w:t>
      </w:r>
    </w:p>
    <w:p w14:paraId="413C5E7F" w14:textId="77777777" w:rsidR="00D35A3D" w:rsidRPr="00D35A3D" w:rsidRDefault="00D35A3D" w:rsidP="00D35A3D">
      <w:pPr>
        <w:tabs>
          <w:tab w:val="left" w:pos="0"/>
        </w:tabs>
        <w:snapToGrid w:val="0"/>
        <w:spacing w:before="180" w:after="180" w:line="0" w:lineRule="atLeast"/>
        <w:ind w:left="964" w:hanging="964"/>
        <w:jc w:val="both"/>
        <w:rPr>
          <w:rFonts w:ascii="標楷體" w:eastAsia="標楷體" w:hAnsi="標楷體"/>
        </w:rPr>
      </w:pPr>
      <w:r w:rsidRPr="00D35A3D">
        <w:rPr>
          <w:rFonts w:ascii="標楷體" w:eastAsia="標楷體" w:hAnsi="標楷體" w:hint="eastAsia"/>
        </w:rPr>
        <w:t>第五條</w:t>
      </w:r>
      <w:r w:rsidRPr="00D35A3D">
        <w:rPr>
          <w:rFonts w:ascii="標楷體" w:eastAsia="標楷體" w:hAnsi="標楷體" w:hint="eastAsia"/>
        </w:rPr>
        <w:tab/>
        <w:t>經費請撥及核銷</w:t>
      </w:r>
    </w:p>
    <w:p w14:paraId="44020295" w14:textId="46EF8E13"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一、</w:t>
      </w:r>
      <w:r w:rsidRPr="00D35A3D">
        <w:rPr>
          <w:rFonts w:ascii="標楷體" w:eastAsia="標楷體" w:hAnsi="標楷體" w:hint="eastAsia"/>
        </w:rPr>
        <w:tab/>
        <w:t>受補助者應於會議舉行完畢後一個月內，依核准之補助項目及金額，填妥台灣氣膠研究學會國外出差旅費報告表後，檢附下列單據送本學會</w:t>
      </w:r>
      <w:r w:rsidR="003A18E1">
        <w:rPr>
          <w:rFonts w:ascii="標楷體" w:eastAsia="標楷體" w:hAnsi="標楷體" w:hint="eastAsia"/>
        </w:rPr>
        <w:t>祕書</w:t>
      </w:r>
      <w:r w:rsidRPr="00D35A3D">
        <w:rPr>
          <w:rFonts w:ascii="標楷體" w:eastAsia="標楷體" w:hAnsi="標楷體" w:hint="eastAsia"/>
        </w:rPr>
        <w:t>處進行核銷：</w:t>
      </w:r>
    </w:p>
    <w:p w14:paraId="1C29DCCE" w14:textId="77777777"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t>(一)</w:t>
      </w:r>
      <w:r w:rsidRPr="00D35A3D">
        <w:rPr>
          <w:rFonts w:ascii="標楷體" w:eastAsia="標楷體" w:hAnsi="標楷體" w:hint="eastAsia"/>
        </w:rPr>
        <w:tab/>
        <w:t>來回登機證或機票票根及電子機票(無法搭乘本國籍班機者，需填具因公出國人員撘乘外國籍航空公司班機申請書)。</w:t>
      </w:r>
    </w:p>
    <w:p w14:paraId="0D089A0A" w14:textId="77777777"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t>(二)</w:t>
      </w:r>
      <w:r w:rsidRPr="00D35A3D">
        <w:rPr>
          <w:rFonts w:ascii="標楷體" w:eastAsia="標楷體" w:hAnsi="標楷體" w:hint="eastAsia"/>
        </w:rPr>
        <w:tab/>
        <w:t>旅行社代收轉付收據。</w:t>
      </w:r>
    </w:p>
    <w:p w14:paraId="1E0A24E3" w14:textId="77777777" w:rsidR="00D35A3D" w:rsidRPr="00D35A3D" w:rsidRDefault="00D35A3D" w:rsidP="00D35A3D">
      <w:pPr>
        <w:snapToGrid w:val="0"/>
        <w:spacing w:line="0" w:lineRule="atLeast"/>
        <w:ind w:left="2127" w:hanging="567"/>
        <w:jc w:val="both"/>
        <w:rPr>
          <w:rFonts w:ascii="標楷體" w:eastAsia="標楷體" w:hAnsi="標楷體"/>
        </w:rPr>
      </w:pPr>
      <w:r w:rsidRPr="00D35A3D">
        <w:rPr>
          <w:rFonts w:ascii="標楷體" w:eastAsia="標楷體" w:hAnsi="標楷體" w:hint="eastAsia"/>
        </w:rPr>
        <w:t>(三)</w:t>
      </w:r>
      <w:r w:rsidRPr="00D35A3D">
        <w:rPr>
          <w:rFonts w:ascii="標楷體" w:eastAsia="標楷體" w:hAnsi="標楷體" w:hint="eastAsia"/>
        </w:rPr>
        <w:tab/>
        <w:t>註冊費收據。</w:t>
      </w:r>
    </w:p>
    <w:p w14:paraId="0635D53C" w14:textId="4349BD4D"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二、</w:t>
      </w:r>
      <w:r w:rsidRPr="00D35A3D">
        <w:rPr>
          <w:rFonts w:ascii="標楷體" w:eastAsia="標楷體" w:hAnsi="標楷體" w:hint="eastAsia"/>
        </w:rPr>
        <w:tab/>
        <w:t>受補助者應於會議舉行完畢後一個月內，繳交附有照片之回國報告書及發表論文全文之電子檔至本學會</w:t>
      </w:r>
      <w:r w:rsidR="003A18E1">
        <w:rPr>
          <w:rFonts w:ascii="標楷體" w:eastAsia="標楷體" w:hAnsi="標楷體" w:hint="eastAsia"/>
        </w:rPr>
        <w:t>祕書</w:t>
      </w:r>
      <w:r w:rsidRPr="00D35A3D">
        <w:rPr>
          <w:rFonts w:ascii="標楷體" w:eastAsia="標楷體" w:hAnsi="標楷體" w:hint="eastAsia"/>
        </w:rPr>
        <w:t>處。</w:t>
      </w:r>
    </w:p>
    <w:p w14:paraId="5A421E2F" w14:textId="35B6D6A1" w:rsidR="00D35A3D" w:rsidRPr="00D35A3D" w:rsidRDefault="00D35A3D" w:rsidP="00D35A3D">
      <w:pPr>
        <w:snapToGrid w:val="0"/>
        <w:spacing w:line="0" w:lineRule="atLeast"/>
        <w:ind w:left="1559" w:hanging="567"/>
        <w:jc w:val="both"/>
        <w:rPr>
          <w:rFonts w:ascii="標楷體" w:eastAsia="標楷體" w:hAnsi="標楷體"/>
        </w:rPr>
      </w:pPr>
      <w:r w:rsidRPr="00D35A3D">
        <w:rPr>
          <w:rFonts w:ascii="標楷體" w:eastAsia="標楷體" w:hAnsi="標楷體" w:hint="eastAsia"/>
        </w:rPr>
        <w:t>三、</w:t>
      </w:r>
      <w:r w:rsidRPr="00D35A3D">
        <w:rPr>
          <w:rFonts w:ascii="標楷體" w:eastAsia="標楷體" w:hAnsi="標楷體" w:hint="eastAsia"/>
        </w:rPr>
        <w:tab/>
        <w:t>回國報告書等相關資料於</w:t>
      </w:r>
      <w:r w:rsidR="003A18E1">
        <w:rPr>
          <w:rFonts w:ascii="標楷體" w:eastAsia="標楷體" w:hAnsi="標楷體" w:hint="eastAsia"/>
        </w:rPr>
        <w:t>祕書</w:t>
      </w:r>
      <w:r w:rsidRPr="00D35A3D">
        <w:rPr>
          <w:rFonts w:ascii="標楷體" w:eastAsia="標楷體" w:hAnsi="標楷體" w:hint="eastAsia"/>
        </w:rPr>
        <w:t>處</w:t>
      </w:r>
      <w:r w:rsidR="003A18E1">
        <w:rPr>
          <w:rFonts w:ascii="標楷體" w:eastAsia="標楷體" w:hAnsi="標楷體" w:hint="eastAsia"/>
        </w:rPr>
        <w:t>備查</w:t>
      </w:r>
      <w:r w:rsidRPr="00D35A3D">
        <w:rPr>
          <w:rFonts w:ascii="標楷體" w:eastAsia="標楷體" w:hAnsi="標楷體" w:hint="eastAsia"/>
        </w:rPr>
        <w:t>後</w:t>
      </w:r>
      <w:r w:rsidR="003A18E1">
        <w:rPr>
          <w:rFonts w:ascii="標楷體" w:eastAsia="標楷體" w:hAnsi="標楷體" w:hint="eastAsia"/>
        </w:rPr>
        <w:t>得</w:t>
      </w:r>
      <w:r w:rsidRPr="00D35A3D">
        <w:rPr>
          <w:rFonts w:ascii="標楷體" w:eastAsia="標楷體" w:hAnsi="標楷體" w:hint="eastAsia"/>
        </w:rPr>
        <w:t>上傳至網站上。</w:t>
      </w:r>
    </w:p>
    <w:p w14:paraId="358CE48A" w14:textId="68DA6E98" w:rsidR="00D35A3D" w:rsidRPr="00D35A3D" w:rsidRDefault="00D35A3D" w:rsidP="00D35A3D">
      <w:pPr>
        <w:tabs>
          <w:tab w:val="left" w:pos="0"/>
        </w:tabs>
        <w:snapToGrid w:val="0"/>
        <w:spacing w:before="180" w:after="180" w:line="0" w:lineRule="atLeast"/>
        <w:ind w:left="964" w:hanging="964"/>
        <w:jc w:val="both"/>
        <w:rPr>
          <w:rFonts w:ascii="標楷體" w:eastAsia="標楷體" w:hAnsi="標楷體"/>
        </w:rPr>
      </w:pPr>
      <w:r w:rsidRPr="00D35A3D">
        <w:rPr>
          <w:rFonts w:ascii="標楷體" w:eastAsia="標楷體" w:hAnsi="標楷體" w:hint="eastAsia"/>
        </w:rPr>
        <w:t>第六條</w:t>
      </w:r>
      <w:r w:rsidRPr="00D35A3D">
        <w:rPr>
          <w:rFonts w:ascii="標楷體" w:eastAsia="標楷體" w:hAnsi="標楷體" w:hint="eastAsia"/>
        </w:rPr>
        <w:tab/>
        <w:t>本辦法經</w:t>
      </w:r>
      <w:r w:rsidR="003A18E1">
        <w:rPr>
          <w:rFonts w:ascii="標楷體" w:eastAsia="標楷體" w:hAnsi="標楷體" w:hint="eastAsia"/>
        </w:rPr>
        <w:t>台灣</w:t>
      </w:r>
      <w:r w:rsidRPr="00D35A3D">
        <w:rPr>
          <w:rFonts w:ascii="標楷體" w:eastAsia="標楷體" w:hAnsi="標楷體" w:hint="eastAsia"/>
        </w:rPr>
        <w:t>氣膠研究學會理監事</w:t>
      </w:r>
      <w:r w:rsidR="003A18E1">
        <w:rPr>
          <w:rFonts w:ascii="標楷體" w:eastAsia="標楷體" w:hAnsi="標楷體" w:hint="eastAsia"/>
        </w:rPr>
        <w:t>聯席</w:t>
      </w:r>
      <w:r w:rsidRPr="00D35A3D">
        <w:rPr>
          <w:rFonts w:ascii="標楷體" w:eastAsia="標楷體" w:hAnsi="標楷體" w:hint="eastAsia"/>
        </w:rPr>
        <w:t>會議通過後實施，修正時亦同。</w:t>
      </w:r>
    </w:p>
    <w:p w14:paraId="79285872" w14:textId="77777777" w:rsidR="00D35A3D" w:rsidRPr="00D35A3D" w:rsidRDefault="00D35A3D" w:rsidP="00D35A3D">
      <w:pPr>
        <w:jc w:val="right"/>
      </w:pPr>
      <w:r>
        <w:t> </w:t>
      </w:r>
    </w:p>
    <w:sectPr w:rsidR="00D35A3D" w:rsidRPr="00D35A3D" w:rsidSect="006259C9">
      <w:pgSz w:w="11906" w:h="16838"/>
      <w:pgMar w:top="993"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FF81" w14:textId="77777777" w:rsidR="006259C9" w:rsidRDefault="006259C9" w:rsidP="00D35A3D">
      <w:r>
        <w:separator/>
      </w:r>
    </w:p>
  </w:endnote>
  <w:endnote w:type="continuationSeparator" w:id="0">
    <w:p w14:paraId="6B8C1C96" w14:textId="77777777" w:rsidR="006259C9" w:rsidRDefault="006259C9" w:rsidP="00D3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3606" w14:textId="77777777" w:rsidR="006259C9" w:rsidRDefault="006259C9" w:rsidP="00D35A3D">
      <w:r>
        <w:separator/>
      </w:r>
    </w:p>
  </w:footnote>
  <w:footnote w:type="continuationSeparator" w:id="0">
    <w:p w14:paraId="7060F9C2" w14:textId="77777777" w:rsidR="006259C9" w:rsidRDefault="006259C9" w:rsidP="00D35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3D"/>
    <w:rsid w:val="00150DBB"/>
    <w:rsid w:val="003A18E1"/>
    <w:rsid w:val="003C54C9"/>
    <w:rsid w:val="006116F5"/>
    <w:rsid w:val="006259C9"/>
    <w:rsid w:val="009C264C"/>
    <w:rsid w:val="00D35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85245"/>
  <w15:chartTrackingRefBased/>
  <w15:docId w15:val="{9C3E31ED-2D6D-4D16-B55A-CB35FB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35A3D"/>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8E1"/>
    <w:pPr>
      <w:tabs>
        <w:tab w:val="center" w:pos="4153"/>
        <w:tab w:val="right" w:pos="8306"/>
      </w:tabs>
      <w:snapToGrid w:val="0"/>
    </w:pPr>
    <w:rPr>
      <w:sz w:val="20"/>
      <w:szCs w:val="20"/>
    </w:rPr>
  </w:style>
  <w:style w:type="character" w:customStyle="1" w:styleId="a4">
    <w:name w:val="頁首 字元"/>
    <w:basedOn w:val="a0"/>
    <w:link w:val="a3"/>
    <w:uiPriority w:val="99"/>
    <w:rsid w:val="003A18E1"/>
    <w:rPr>
      <w:rFonts w:ascii="Times New Roman" w:eastAsia="新細明體" w:hAnsi="Times New Roman" w:cs="Times New Roman"/>
      <w:kern w:val="3"/>
      <w:sz w:val="20"/>
      <w:szCs w:val="20"/>
    </w:rPr>
  </w:style>
  <w:style w:type="paragraph" w:styleId="a5">
    <w:name w:val="footer"/>
    <w:basedOn w:val="a"/>
    <w:link w:val="a6"/>
    <w:uiPriority w:val="99"/>
    <w:unhideWhenUsed/>
    <w:rsid w:val="003A18E1"/>
    <w:pPr>
      <w:tabs>
        <w:tab w:val="center" w:pos="4153"/>
        <w:tab w:val="right" w:pos="8306"/>
      </w:tabs>
      <w:snapToGrid w:val="0"/>
    </w:pPr>
    <w:rPr>
      <w:sz w:val="20"/>
      <w:szCs w:val="20"/>
    </w:rPr>
  </w:style>
  <w:style w:type="character" w:customStyle="1" w:styleId="a6">
    <w:name w:val="頁尾 字元"/>
    <w:basedOn w:val="a0"/>
    <w:link w:val="a5"/>
    <w:uiPriority w:val="99"/>
    <w:rsid w:val="003A18E1"/>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台灣氣膠研究學會 社團法人</cp:lastModifiedBy>
  <cp:revision>3</cp:revision>
  <dcterms:created xsi:type="dcterms:W3CDTF">2024-03-20T01:33:00Z</dcterms:created>
  <dcterms:modified xsi:type="dcterms:W3CDTF">2024-03-25T02:18:00Z</dcterms:modified>
</cp:coreProperties>
</file>